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FCA" w:rsidRPr="00412FCA" w:rsidRDefault="00412FCA" w:rsidP="00412FCA">
      <w:pPr>
        <w:tabs>
          <w:tab w:val="left" w:pos="4395"/>
        </w:tabs>
        <w:rPr>
          <w:b/>
          <w:sz w:val="24"/>
          <w:szCs w:val="24"/>
        </w:rPr>
      </w:pPr>
      <w:r w:rsidRPr="00412FCA">
        <w:rPr>
          <w:b/>
          <w:sz w:val="24"/>
          <w:szCs w:val="24"/>
        </w:rPr>
        <w:t>ASSORBIMENTO PROTEINE</w:t>
      </w:r>
    </w:p>
    <w:p w:rsidR="00412FCA" w:rsidRPr="00412FCA" w:rsidRDefault="00412FCA" w:rsidP="00412FCA">
      <w:pPr>
        <w:tabs>
          <w:tab w:val="left" w:pos="4395"/>
        </w:tabs>
        <w:rPr>
          <w:b/>
          <w:sz w:val="24"/>
          <w:szCs w:val="24"/>
        </w:rPr>
      </w:pPr>
    </w:p>
    <w:p w:rsidR="00412FCA" w:rsidRPr="00412FCA" w:rsidRDefault="00412FCA" w:rsidP="00412FCA">
      <w:pPr>
        <w:tabs>
          <w:tab w:val="left" w:pos="4395"/>
        </w:tabs>
        <w:rPr>
          <w:sz w:val="24"/>
          <w:szCs w:val="24"/>
        </w:rPr>
      </w:pPr>
      <w:bookmarkStart w:id="0" w:name="_GoBack"/>
      <w:r w:rsidRPr="00412FCA">
        <w:rPr>
          <w:sz w:val="24"/>
          <w:szCs w:val="24"/>
        </w:rPr>
        <w:t xml:space="preserve">La digestione delle proteine avviene prima di tutto nello stomaco le cui pareti secernono, insieme al succo gastrico, anche degli enzimi specializzati, il principale dei quali è la </w:t>
      </w:r>
      <w:proofErr w:type="spellStart"/>
      <w:r w:rsidRPr="00412FCA">
        <w:rPr>
          <w:sz w:val="24"/>
          <w:szCs w:val="24"/>
        </w:rPr>
        <w:t>pepsìna</w:t>
      </w:r>
      <w:proofErr w:type="spellEnd"/>
      <w:r w:rsidRPr="00412FCA">
        <w:rPr>
          <w:sz w:val="24"/>
          <w:szCs w:val="24"/>
        </w:rPr>
        <w:t xml:space="preserve">, che ha il particolare compito di scomporre le grandi e complesse proteine in sostanze più semplici, i </w:t>
      </w:r>
      <w:proofErr w:type="spellStart"/>
      <w:r w:rsidRPr="00412FCA">
        <w:rPr>
          <w:sz w:val="24"/>
          <w:szCs w:val="24"/>
        </w:rPr>
        <w:t>polipeptìdi</w:t>
      </w:r>
      <w:proofErr w:type="spellEnd"/>
      <w:r w:rsidRPr="00412FCA">
        <w:rPr>
          <w:sz w:val="24"/>
          <w:szCs w:val="24"/>
        </w:rPr>
        <w:t>. </w:t>
      </w:r>
    </w:p>
    <w:p w:rsidR="00D216BF" w:rsidRPr="00412FCA" w:rsidRDefault="00412FCA" w:rsidP="00412FCA">
      <w:pPr>
        <w:tabs>
          <w:tab w:val="left" w:pos="4395"/>
        </w:tabs>
        <w:rPr>
          <w:sz w:val="24"/>
          <w:szCs w:val="24"/>
        </w:rPr>
      </w:pPr>
      <w:r w:rsidRPr="00412FCA">
        <w:rPr>
          <w:sz w:val="24"/>
          <w:szCs w:val="24"/>
        </w:rPr>
        <w:t xml:space="preserve">Abbiamo detto che la digestione delle proteine inizia nello stomaco, il che vuol dire che non finisce lì. Prosegue infatti nei primi due tratti dell’intestino tenue, il </w:t>
      </w:r>
      <w:proofErr w:type="spellStart"/>
      <w:r w:rsidRPr="00412FCA">
        <w:rPr>
          <w:sz w:val="24"/>
          <w:szCs w:val="24"/>
        </w:rPr>
        <w:t>duodèno</w:t>
      </w:r>
      <w:proofErr w:type="spellEnd"/>
      <w:r w:rsidRPr="00412FCA">
        <w:rPr>
          <w:sz w:val="24"/>
          <w:szCs w:val="24"/>
        </w:rPr>
        <w:t xml:space="preserve"> e il digiuno, i cui enzimi scindono i polipeptidi in frammenti ancora più piccoli, gli </w:t>
      </w:r>
      <w:proofErr w:type="spellStart"/>
      <w:r w:rsidRPr="00412FCA">
        <w:rPr>
          <w:sz w:val="24"/>
          <w:szCs w:val="24"/>
        </w:rPr>
        <w:t>oligopeptìdi</w:t>
      </w:r>
      <w:proofErr w:type="spellEnd"/>
      <w:r w:rsidRPr="00412FCA">
        <w:rPr>
          <w:sz w:val="24"/>
          <w:szCs w:val="24"/>
        </w:rPr>
        <w:t>, e in amminoacidi. Questi, assorbiti dalle pareti dell’intestino, passano nei vasi sanguigni e arrivano al fegato, da dove vengono poi inviati a tutte le cellule del corpo.</w:t>
      </w:r>
    </w:p>
    <w:bookmarkEnd w:id="0"/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BDF" w:rsidRDefault="006A0BDF" w:rsidP="00261CC8">
      <w:pPr>
        <w:spacing w:after="0" w:line="240" w:lineRule="auto"/>
      </w:pPr>
      <w:r>
        <w:separator/>
      </w:r>
    </w:p>
  </w:endnote>
  <w:endnote w:type="continuationSeparator" w:id="0">
    <w:p w:rsidR="006A0BDF" w:rsidRDefault="006A0BDF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BDF" w:rsidRDefault="006A0BDF" w:rsidP="00261CC8">
      <w:pPr>
        <w:spacing w:after="0" w:line="240" w:lineRule="auto"/>
      </w:pPr>
      <w:r>
        <w:separator/>
      </w:r>
    </w:p>
  </w:footnote>
  <w:footnote w:type="continuationSeparator" w:id="0">
    <w:p w:rsidR="006A0BDF" w:rsidRDefault="006A0BDF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412FCA"/>
    <w:rsid w:val="00667B95"/>
    <w:rsid w:val="006A0BDF"/>
    <w:rsid w:val="008414D7"/>
    <w:rsid w:val="008D4F8F"/>
    <w:rsid w:val="00980FC0"/>
    <w:rsid w:val="00B52E99"/>
    <w:rsid w:val="00D216BF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2020-06-22T08:48:00Z</dcterms:created>
  <dcterms:modified xsi:type="dcterms:W3CDTF">2020-06-22T08:48:00Z</dcterms:modified>
</cp:coreProperties>
</file>