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67A" w:rsidRPr="0068767A" w:rsidRDefault="006C37E5" w:rsidP="0068767A">
      <w:pPr>
        <w:tabs>
          <w:tab w:val="left" w:pos="4395"/>
        </w:tabs>
        <w:rPr>
          <w:b/>
          <w:sz w:val="24"/>
          <w:szCs w:val="24"/>
        </w:rPr>
      </w:pPr>
      <w:r w:rsidRPr="006C37E5">
        <w:rPr>
          <w:b/>
          <w:sz w:val="24"/>
          <w:szCs w:val="24"/>
        </w:rPr>
        <w:t>ALCUNI TIPI DI DIETA</w:t>
      </w:r>
      <w:r w:rsidR="005A14D1">
        <w:rPr>
          <w:b/>
          <w:sz w:val="24"/>
          <w:szCs w:val="24"/>
        </w:rPr>
        <w:br/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6C37E5" w:rsidRPr="006C37E5" w:rsidRDefault="006C37E5" w:rsidP="006C37E5">
      <w:pPr>
        <w:tabs>
          <w:tab w:val="left" w:pos="4395"/>
        </w:tabs>
        <w:rPr>
          <w:sz w:val="24"/>
          <w:szCs w:val="24"/>
        </w:rPr>
      </w:pPr>
      <w:r w:rsidRPr="006C37E5">
        <w:rPr>
          <w:sz w:val="24"/>
          <w:szCs w:val="24"/>
        </w:rPr>
        <w:t xml:space="preserve">Gli alimenti base della dieta mediterranea sono le verdure, i cereali, i legumi, il pesce, l’olio di oliva, i latticini, il vino, poca carne, la frutta e molti aromi. Questo modello alimentare lo abbiamo esportato in tutto il mondo perché rappresenta il metodo ideale per assicurare all’organismo tutti i principi alimentari. Un altro modello di alimentazione sempre più diffuso è la dieta vegetariana, della quale esistono due varianti: quella stretta, che abolisce dalla tavola non solo la carne, ma qualsiasi altro prodotto di origine animale, e quella mista, che invece accetta prodotti come le uova, il latte e i formaggi. Molti studi hanno messo in evidenza che la dieta vegetariana, oltre a evitare l’uccisione di animali, riduce i livelli di colesterolo e diminuisce la probabilità di malattie quali l’ipertensione. Poiché una dieta di questo tipo non provochi carenze di proteine, bisogna però stare attenti a combinare tra loro i vegetali in modo da assicurare sempre all’organismo </w:t>
      </w:r>
      <w:proofErr w:type="gramStart"/>
      <w:r w:rsidRPr="006C37E5">
        <w:rPr>
          <w:sz w:val="24"/>
          <w:szCs w:val="24"/>
        </w:rPr>
        <w:t>gli  amminoacidi</w:t>
      </w:r>
      <w:proofErr w:type="gramEnd"/>
      <w:r w:rsidRPr="006C37E5">
        <w:rPr>
          <w:sz w:val="24"/>
          <w:szCs w:val="24"/>
        </w:rPr>
        <w:t xml:space="preserve"> essenziali.</w:t>
      </w:r>
    </w:p>
    <w:p w:rsidR="006C37E5" w:rsidRPr="006C37E5" w:rsidRDefault="006C37E5" w:rsidP="006C37E5">
      <w:pPr>
        <w:tabs>
          <w:tab w:val="left" w:pos="4395"/>
        </w:tabs>
        <w:rPr>
          <w:sz w:val="24"/>
          <w:szCs w:val="24"/>
        </w:rPr>
      </w:pPr>
    </w:p>
    <w:p w:rsidR="006C37E5" w:rsidRPr="006C37E5" w:rsidRDefault="006C37E5" w:rsidP="006C37E5">
      <w:pPr>
        <w:tabs>
          <w:tab w:val="left" w:pos="4395"/>
        </w:tabs>
        <w:rPr>
          <w:sz w:val="24"/>
          <w:szCs w:val="24"/>
        </w:rPr>
      </w:pPr>
      <w:r w:rsidRPr="006C37E5">
        <w:rPr>
          <w:sz w:val="24"/>
          <w:szCs w:val="24"/>
        </w:rPr>
        <w:t xml:space="preserve"> </w:t>
      </w:r>
    </w:p>
    <w:p w:rsidR="006C37E5" w:rsidRPr="006C37E5" w:rsidRDefault="006C37E5" w:rsidP="006C37E5">
      <w:pPr>
        <w:tabs>
          <w:tab w:val="left" w:pos="4395"/>
        </w:tabs>
        <w:rPr>
          <w:sz w:val="24"/>
          <w:szCs w:val="24"/>
        </w:rPr>
      </w:pPr>
    </w:p>
    <w:p w:rsidR="00054CA6" w:rsidRPr="00054CA6" w:rsidRDefault="00054CA6" w:rsidP="00054CA6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054CA6" w:rsidRPr="00054CA6" w:rsidRDefault="00054CA6" w:rsidP="00054CA6">
      <w:pPr>
        <w:tabs>
          <w:tab w:val="left" w:pos="4395"/>
        </w:tabs>
        <w:rPr>
          <w:sz w:val="24"/>
          <w:szCs w:val="24"/>
        </w:rPr>
      </w:pPr>
      <w:r w:rsidRPr="00054CA6">
        <w:rPr>
          <w:sz w:val="24"/>
          <w:szCs w:val="24"/>
        </w:rPr>
        <w:t xml:space="preserve"> </w:t>
      </w: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5A14D1" w:rsidRPr="005A14D1" w:rsidRDefault="005A14D1" w:rsidP="005A14D1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168A4" w:rsidP="005A14D1">
      <w:pPr>
        <w:tabs>
          <w:tab w:val="left" w:pos="4395"/>
        </w:tabs>
        <w:rPr>
          <w:sz w:val="20"/>
          <w:szCs w:val="20"/>
        </w:rPr>
      </w:pP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8A4" w:rsidRDefault="008168A4" w:rsidP="00261CC8">
      <w:pPr>
        <w:spacing w:after="0" w:line="240" w:lineRule="auto"/>
      </w:pPr>
      <w:r>
        <w:separator/>
      </w:r>
    </w:p>
  </w:endnote>
  <w:endnote w:type="continuationSeparator" w:id="0">
    <w:p w:rsidR="008168A4" w:rsidRDefault="008168A4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8A4" w:rsidRDefault="008168A4" w:rsidP="00261CC8">
      <w:pPr>
        <w:spacing w:after="0" w:line="240" w:lineRule="auto"/>
      </w:pPr>
      <w:r>
        <w:separator/>
      </w:r>
    </w:p>
  </w:footnote>
  <w:footnote w:type="continuationSeparator" w:id="0">
    <w:p w:rsidR="008168A4" w:rsidRDefault="008168A4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54CA6"/>
    <w:rsid w:val="00100350"/>
    <w:rsid w:val="001A1637"/>
    <w:rsid w:val="00207040"/>
    <w:rsid w:val="00255B4D"/>
    <w:rsid w:val="00261CC8"/>
    <w:rsid w:val="00290DFC"/>
    <w:rsid w:val="00347386"/>
    <w:rsid w:val="005A14D1"/>
    <w:rsid w:val="00667B95"/>
    <w:rsid w:val="0068767A"/>
    <w:rsid w:val="006C37E5"/>
    <w:rsid w:val="00797B99"/>
    <w:rsid w:val="007A16B4"/>
    <w:rsid w:val="008168A4"/>
    <w:rsid w:val="008414D7"/>
    <w:rsid w:val="0088340B"/>
    <w:rsid w:val="008D4F8F"/>
    <w:rsid w:val="00980FC0"/>
    <w:rsid w:val="00B52E99"/>
    <w:rsid w:val="00C87FB2"/>
    <w:rsid w:val="00DD7AF6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2020-06-24T14:55:00Z</dcterms:created>
  <dcterms:modified xsi:type="dcterms:W3CDTF">2020-06-24T14:55:00Z</dcterms:modified>
</cp:coreProperties>
</file>