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10CF7" w:rsidRPr="00310CF7" w:rsidRDefault="00063D4C" w:rsidP="00310CF7">
      <w:pPr>
        <w:rPr>
          <w:sz w:val="24"/>
          <w:szCs w:val="24"/>
        </w:rPr>
      </w:pPr>
      <w:r w:rsidRPr="00063D4C">
        <w:rPr>
          <w:b/>
          <w:sz w:val="24"/>
          <w:szCs w:val="24"/>
        </w:rPr>
        <w:t>LA TRASFORMAZIONE DEI CARBOIDRATI</w:t>
      </w:r>
      <w:r>
        <w:rPr>
          <w:b/>
          <w:sz w:val="24"/>
          <w:szCs w:val="24"/>
        </w:rPr>
        <w:br/>
      </w:r>
      <w:r w:rsidR="00CD7E02">
        <w:rPr>
          <w:b/>
          <w:sz w:val="24"/>
          <w:szCs w:val="24"/>
        </w:rPr>
        <w:br/>
      </w:r>
      <w:r w:rsidR="008C37F0">
        <w:rPr>
          <w:sz w:val="24"/>
          <w:szCs w:val="24"/>
        </w:rPr>
        <w:br/>
      </w:r>
      <w:r w:rsidR="00310CF7" w:rsidRPr="00310CF7">
        <w:rPr>
          <w:sz w:val="24"/>
          <w:szCs w:val="24"/>
        </w:rPr>
        <w:t xml:space="preserve">Gli zuccheri semplici, come il glucosio, il fruttosio e il saccarosio, sono sensibili all’acqua di cottura, nella quale si dissolvono; cucinati senz’acqua, si trasformano invece in caramello, una sostanza collosa dall’odore caratteristico e di colore bruno. I carboidrati più complessi, quali l’amido, che si trova nella pasta e nel riso, una volta nell’acqua di cottura cominciano a gonfiarsi, formando una massa gelatinosa. Gonfiandosi, la lunga catena delle molecole di glucosio contenute nell’amido si spezza in catene più piccole, che possono facilmente essere attaccate da particolari enzimi, detti </w:t>
      </w:r>
      <w:proofErr w:type="spellStart"/>
      <w:r w:rsidR="00310CF7" w:rsidRPr="00310CF7">
        <w:rPr>
          <w:sz w:val="24"/>
          <w:szCs w:val="24"/>
        </w:rPr>
        <w:t>amilàsi</w:t>
      </w:r>
      <w:proofErr w:type="spellEnd"/>
      <w:r w:rsidR="00310CF7" w:rsidRPr="00310CF7">
        <w:rPr>
          <w:sz w:val="24"/>
          <w:szCs w:val="24"/>
        </w:rPr>
        <w:t>, e quindi facilmente digerite. Anche una fibra complessa come la cellulosa, pur non essendo assimilata, si ammorbidisce in seguito alla cottura, e diventa perciò più facile da masticare.</w:t>
      </w:r>
    </w:p>
    <w:p w:rsidR="00B33CDB" w:rsidRPr="00B33CDB" w:rsidRDefault="00B33CDB" w:rsidP="00B33CDB">
      <w:pPr>
        <w:rPr>
          <w:sz w:val="24"/>
          <w:szCs w:val="24"/>
        </w:rPr>
      </w:pPr>
      <w:bookmarkStart w:id="0" w:name="_GoBack"/>
      <w:bookmarkEnd w:id="0"/>
    </w:p>
    <w:p w:rsidR="00B33CDB" w:rsidRPr="00B33CDB" w:rsidRDefault="00B33CDB" w:rsidP="00B33CDB">
      <w:pPr>
        <w:rPr>
          <w:sz w:val="24"/>
          <w:szCs w:val="24"/>
        </w:rPr>
      </w:pPr>
    </w:p>
    <w:p w:rsidR="00B33CDB" w:rsidRPr="00B33CDB" w:rsidRDefault="00B33CDB" w:rsidP="00B33CDB">
      <w:pPr>
        <w:rPr>
          <w:sz w:val="24"/>
          <w:szCs w:val="24"/>
        </w:rPr>
      </w:pPr>
    </w:p>
    <w:p w:rsidR="00A07435" w:rsidRPr="00A07435" w:rsidRDefault="00A07435" w:rsidP="00A07435">
      <w:pPr>
        <w:rPr>
          <w:sz w:val="24"/>
          <w:szCs w:val="24"/>
        </w:rPr>
      </w:pPr>
    </w:p>
    <w:p w:rsidR="008C37F0" w:rsidRPr="008C37F0" w:rsidRDefault="008C37F0" w:rsidP="00A07435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8C37F0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D2299" w:rsidRDefault="008D2299" w:rsidP="00261CC8">
      <w:pPr>
        <w:spacing w:after="0" w:line="240" w:lineRule="auto"/>
      </w:pPr>
      <w:r>
        <w:separator/>
      </w:r>
    </w:p>
  </w:endnote>
  <w:endnote w:type="continuationSeparator" w:id="0">
    <w:p w:rsidR="008D2299" w:rsidRDefault="008D2299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D2299" w:rsidRDefault="008D2299" w:rsidP="00261CC8">
      <w:pPr>
        <w:spacing w:after="0" w:line="240" w:lineRule="auto"/>
      </w:pPr>
      <w:r>
        <w:separator/>
      </w:r>
    </w:p>
  </w:footnote>
  <w:footnote w:type="continuationSeparator" w:id="0">
    <w:p w:rsidR="008D2299" w:rsidRDefault="008D2299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063D4C"/>
    <w:rsid w:val="00100350"/>
    <w:rsid w:val="001A1637"/>
    <w:rsid w:val="00261CC8"/>
    <w:rsid w:val="00290DFC"/>
    <w:rsid w:val="00310CF7"/>
    <w:rsid w:val="00592495"/>
    <w:rsid w:val="005D56B2"/>
    <w:rsid w:val="00667B95"/>
    <w:rsid w:val="008414D7"/>
    <w:rsid w:val="008C37F0"/>
    <w:rsid w:val="008D2299"/>
    <w:rsid w:val="008D4F8F"/>
    <w:rsid w:val="00972672"/>
    <w:rsid w:val="00980FC0"/>
    <w:rsid w:val="009F51B0"/>
    <w:rsid w:val="00A07435"/>
    <w:rsid w:val="00B33CDB"/>
    <w:rsid w:val="00B52E99"/>
    <w:rsid w:val="00BB553C"/>
    <w:rsid w:val="00CD7E02"/>
    <w:rsid w:val="00D216BF"/>
    <w:rsid w:val="00E667FA"/>
    <w:rsid w:val="00ED23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127</Words>
  <Characters>729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3</cp:revision>
  <dcterms:created xsi:type="dcterms:W3CDTF">2020-06-23T05:39:00Z</dcterms:created>
  <dcterms:modified xsi:type="dcterms:W3CDTF">2020-06-23T05:40:00Z</dcterms:modified>
</cp:coreProperties>
</file>