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6BF" w:rsidRPr="00D216BF" w:rsidRDefault="009F7AA8" w:rsidP="00D216BF">
      <w:pPr>
        <w:tabs>
          <w:tab w:val="left" w:pos="4395"/>
        </w:tabs>
        <w:rPr>
          <w:b/>
          <w:sz w:val="24"/>
          <w:szCs w:val="24"/>
        </w:rPr>
      </w:pPr>
      <w:r w:rsidRPr="009F7AA8">
        <w:rPr>
          <w:b/>
          <w:sz w:val="24"/>
          <w:szCs w:val="24"/>
        </w:rPr>
        <w:t>IL FABBISOGNO DI LIPIDI</w:t>
      </w:r>
      <w:r w:rsidR="00CD7E02">
        <w:rPr>
          <w:b/>
          <w:sz w:val="24"/>
          <w:szCs w:val="24"/>
        </w:rPr>
        <w:br/>
      </w:r>
      <w:r w:rsidR="00CD7E02">
        <w:rPr>
          <w:b/>
          <w:sz w:val="24"/>
          <w:szCs w:val="24"/>
        </w:rPr>
        <w:br/>
      </w: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9F7AA8" w:rsidRPr="009F7AA8" w:rsidRDefault="009F7AA8" w:rsidP="009F7AA8">
      <w:pPr>
        <w:tabs>
          <w:tab w:val="left" w:pos="4395"/>
        </w:tabs>
        <w:rPr>
          <w:sz w:val="24"/>
          <w:szCs w:val="24"/>
        </w:rPr>
      </w:pPr>
      <w:r w:rsidRPr="009F7AA8">
        <w:rPr>
          <w:sz w:val="24"/>
          <w:szCs w:val="24"/>
        </w:rPr>
        <w:t>I lipidi, o sostanze grasse, sono la fonte di energia più importante del nostro organismo: 1 g di essi fornisce infatti circa 9 calorie, contro le 4 delle proteine e dei carboidrati. Proprio perché sono una fonte energetica tanto importante, l’organismo tende ad accumularli. Il troppo grasso, però crea grossi problemi. Il primo, e più vistoso, è quello dell’obesità. Un altro, invisibile ma certamente più pericoloso, è quello dell’ipertensione. Il cuore infatti, costretto a pompare il sangue anche a questi kg di troppo, si sforza, e questo sforzo continuo lo porta, come accade per ogni muscolo, ad ingrossarsi a dismisura e a spingere di conseguenza troppo forte il sangue contro le pareti delle arterie.</w:t>
      </w:r>
    </w:p>
    <w:p w:rsidR="009F7AA8" w:rsidRPr="009F7AA8" w:rsidRDefault="009F7AA8" w:rsidP="009F7AA8">
      <w:pPr>
        <w:tabs>
          <w:tab w:val="left" w:pos="4395"/>
        </w:tabs>
        <w:rPr>
          <w:sz w:val="24"/>
          <w:szCs w:val="24"/>
        </w:rPr>
      </w:pPr>
      <w:r w:rsidRPr="009F7AA8">
        <w:rPr>
          <w:sz w:val="24"/>
          <w:szCs w:val="24"/>
        </w:rPr>
        <w:t xml:space="preserve">È per questo che in una dieta equilibrata i grassi non devono mai superare il 30% delle calorie totali. Negli adulti questa quota può essere minore, e ridursi al 20-25%. Inoltre, poiché i grassi di origine vegetale (come l’olio di oliva o di semi) sono più leggeri e digeribili di quelli di origine animale (come il burro), bisognerà dare la preferenza ai primi. In particolare: </w:t>
      </w:r>
    </w:p>
    <w:p w:rsidR="009F7AA8" w:rsidRPr="009F7AA8" w:rsidRDefault="009F7AA8" w:rsidP="009F7AA8">
      <w:pPr>
        <w:tabs>
          <w:tab w:val="left" w:pos="4395"/>
        </w:tabs>
        <w:rPr>
          <w:sz w:val="24"/>
          <w:szCs w:val="24"/>
        </w:rPr>
      </w:pPr>
    </w:p>
    <w:p w:rsidR="009F7AA8" w:rsidRPr="009F7AA8" w:rsidRDefault="009F7AA8" w:rsidP="009F7AA8">
      <w:pPr>
        <w:tabs>
          <w:tab w:val="left" w:pos="4395"/>
        </w:tabs>
        <w:rPr>
          <w:sz w:val="24"/>
          <w:szCs w:val="24"/>
        </w:rPr>
      </w:pPr>
      <w:r w:rsidRPr="009F7AA8">
        <w:rPr>
          <w:sz w:val="24"/>
          <w:szCs w:val="24"/>
        </w:rPr>
        <w:t>·        2/3 dei grassi devono provenire da alimenti di origine vegetale.</w:t>
      </w:r>
    </w:p>
    <w:p w:rsidR="009F7AA8" w:rsidRPr="009F7AA8" w:rsidRDefault="009F7AA8" w:rsidP="009F7AA8">
      <w:pPr>
        <w:tabs>
          <w:tab w:val="left" w:pos="4395"/>
        </w:tabs>
        <w:rPr>
          <w:sz w:val="24"/>
          <w:szCs w:val="24"/>
        </w:rPr>
      </w:pPr>
    </w:p>
    <w:p w:rsidR="009F7AA8" w:rsidRPr="009F7AA8" w:rsidRDefault="009F7AA8" w:rsidP="009F7AA8">
      <w:pPr>
        <w:tabs>
          <w:tab w:val="left" w:pos="4395"/>
        </w:tabs>
        <w:rPr>
          <w:sz w:val="24"/>
          <w:szCs w:val="24"/>
        </w:rPr>
      </w:pPr>
      <w:r w:rsidRPr="009F7AA8">
        <w:rPr>
          <w:sz w:val="24"/>
          <w:szCs w:val="24"/>
        </w:rPr>
        <w:t>·        1/3 deve provenire da alimenti di origine animale.</w:t>
      </w:r>
    </w:p>
    <w:p w:rsidR="009F7AA8" w:rsidRPr="009F7AA8" w:rsidRDefault="009F7AA8" w:rsidP="009F7AA8">
      <w:pPr>
        <w:tabs>
          <w:tab w:val="left" w:pos="4395"/>
        </w:tabs>
        <w:rPr>
          <w:sz w:val="24"/>
          <w:szCs w:val="24"/>
        </w:rPr>
      </w:pPr>
    </w:p>
    <w:p w:rsidR="009F7AA8" w:rsidRPr="009F7AA8" w:rsidRDefault="009F7AA8" w:rsidP="009F7AA8">
      <w:pPr>
        <w:tabs>
          <w:tab w:val="left" w:pos="4395"/>
        </w:tabs>
        <w:rPr>
          <w:sz w:val="24"/>
          <w:szCs w:val="24"/>
        </w:rPr>
      </w:pPr>
      <w:r w:rsidRPr="009F7AA8">
        <w:rPr>
          <w:sz w:val="24"/>
          <w:szCs w:val="24"/>
        </w:rPr>
        <w:t xml:space="preserve">Bisogna infine ricordarsi che oltre ai grassi visibili gli alimenti contengono anche grassi invisibili, che vanno sempre calcolati nel 20-30% delle calorie totali. </w:t>
      </w:r>
    </w:p>
    <w:p w:rsidR="001453A8" w:rsidRPr="001453A8" w:rsidRDefault="001453A8" w:rsidP="001453A8">
      <w:pPr>
        <w:tabs>
          <w:tab w:val="left" w:pos="4395"/>
        </w:tabs>
        <w:rPr>
          <w:sz w:val="24"/>
          <w:szCs w:val="24"/>
        </w:rPr>
      </w:pPr>
      <w:bookmarkStart w:id="0" w:name="_GoBack"/>
      <w:bookmarkEnd w:id="0"/>
    </w:p>
    <w:p w:rsidR="001453A8" w:rsidRPr="001453A8" w:rsidRDefault="001453A8" w:rsidP="001453A8">
      <w:pPr>
        <w:tabs>
          <w:tab w:val="left" w:pos="4395"/>
        </w:tabs>
        <w:rPr>
          <w:sz w:val="24"/>
          <w:szCs w:val="24"/>
        </w:rPr>
      </w:pPr>
    </w:p>
    <w:p w:rsidR="00667B95" w:rsidRPr="001453A8" w:rsidRDefault="00667B95" w:rsidP="00667B95">
      <w:pPr>
        <w:tabs>
          <w:tab w:val="left" w:pos="4395"/>
        </w:tabs>
        <w:rPr>
          <w:b/>
          <w:sz w:val="24"/>
          <w:szCs w:val="24"/>
        </w:rPr>
      </w:pPr>
    </w:p>
    <w:sectPr w:rsidR="00667B95" w:rsidRPr="001453A8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69D6" w:rsidRDefault="001169D6" w:rsidP="00261CC8">
      <w:pPr>
        <w:spacing w:after="0" w:line="240" w:lineRule="auto"/>
      </w:pPr>
      <w:r>
        <w:separator/>
      </w:r>
    </w:p>
  </w:endnote>
  <w:endnote w:type="continuationSeparator" w:id="0">
    <w:p w:rsidR="001169D6" w:rsidRDefault="001169D6" w:rsidP="0026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Copyright: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*** I materiali possono essere condivisi con gli studenti per finalità didattiche ma il loro uso deve essere limitato agli utenti registrati sul portale.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È espressamente vietata la diffusione e la distribuzione in rete di questi materiali.</w:t>
    </w:r>
  </w:p>
  <w:p w:rsidR="00261CC8" w:rsidRPr="00261CC8" w:rsidRDefault="00261CC8" w:rsidP="00261CC8">
    <w:pPr>
      <w:rPr>
        <w:sz w:val="20"/>
        <w:szCs w:val="20"/>
      </w:rPr>
    </w:pP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(C) Applidea 2020 - Classincloud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 xml:space="preserve">    https://www.classincloud.it/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69D6" w:rsidRDefault="001169D6" w:rsidP="00261CC8">
      <w:pPr>
        <w:spacing w:after="0" w:line="240" w:lineRule="auto"/>
      </w:pPr>
      <w:r>
        <w:separator/>
      </w:r>
    </w:p>
  </w:footnote>
  <w:footnote w:type="continuationSeparator" w:id="0">
    <w:p w:rsidR="001169D6" w:rsidRDefault="001169D6" w:rsidP="00261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8F"/>
    <w:rsid w:val="00100350"/>
    <w:rsid w:val="001169D6"/>
    <w:rsid w:val="001453A8"/>
    <w:rsid w:val="001A1637"/>
    <w:rsid w:val="002330F6"/>
    <w:rsid w:val="00261CC8"/>
    <w:rsid w:val="00290DFC"/>
    <w:rsid w:val="005E1682"/>
    <w:rsid w:val="00667B95"/>
    <w:rsid w:val="008414D7"/>
    <w:rsid w:val="008D4F8F"/>
    <w:rsid w:val="00972672"/>
    <w:rsid w:val="00980FC0"/>
    <w:rsid w:val="009F51B0"/>
    <w:rsid w:val="009F7AA8"/>
    <w:rsid w:val="00AA0E67"/>
    <w:rsid w:val="00B52E99"/>
    <w:rsid w:val="00BB553C"/>
    <w:rsid w:val="00CD7E02"/>
    <w:rsid w:val="00D216BF"/>
    <w:rsid w:val="00E667FA"/>
    <w:rsid w:val="00F6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2560A-1094-4D9A-8DF3-242D680F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CC8"/>
  </w:style>
  <w:style w:type="paragraph" w:styleId="Pidipagina">
    <w:name w:val="footer"/>
    <w:basedOn w:val="Normale"/>
    <w:link w:val="Pidipagina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Palamone</dc:creator>
  <cp:keywords/>
  <dc:description/>
  <cp:lastModifiedBy>Daniela Palamone</cp:lastModifiedBy>
  <cp:revision>3</cp:revision>
  <dcterms:created xsi:type="dcterms:W3CDTF">2020-06-23T05:35:00Z</dcterms:created>
  <dcterms:modified xsi:type="dcterms:W3CDTF">2020-06-23T05:35:00Z</dcterms:modified>
</cp:coreProperties>
</file>